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411" w:rsidRDefault="00C81411" w:rsidP="00C81411">
      <w:pPr>
        <w:pStyle w:val="Default"/>
      </w:pPr>
    </w:p>
    <w:p w:rsidR="00C81411" w:rsidRDefault="00C81411" w:rsidP="00C8141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r>
        <w:rPr>
          <w:sz w:val="22"/>
          <w:szCs w:val="22"/>
        </w:rPr>
        <w:t xml:space="preserve">Każdy zdający </w:t>
      </w:r>
      <w:r>
        <w:rPr>
          <w:b/>
          <w:bCs/>
          <w:sz w:val="22"/>
          <w:szCs w:val="22"/>
        </w:rPr>
        <w:t xml:space="preserve">powinien </w:t>
      </w:r>
      <w:r>
        <w:rPr>
          <w:sz w:val="22"/>
          <w:szCs w:val="22"/>
        </w:rPr>
        <w:t xml:space="preserve">mieć na egzaminie z każdego przedmiotu </w:t>
      </w:r>
      <w:r>
        <w:rPr>
          <w:b/>
          <w:bCs/>
          <w:sz w:val="22"/>
          <w:szCs w:val="22"/>
        </w:rPr>
        <w:t xml:space="preserve">długopis (lub pióro) z czarnym tuszem (atramentem) </w:t>
      </w:r>
      <w:r>
        <w:rPr>
          <w:sz w:val="22"/>
          <w:szCs w:val="22"/>
        </w:rPr>
        <w:t>przeznaczony do zapisywania rozwiązań (odpowiedzi).</w:t>
      </w:r>
      <w:r>
        <w:rPr>
          <w:sz w:val="14"/>
          <w:szCs w:val="14"/>
        </w:rPr>
        <w:t xml:space="preserve">4 </w:t>
      </w:r>
      <w:r>
        <w:rPr>
          <w:sz w:val="22"/>
          <w:szCs w:val="22"/>
        </w:rPr>
        <w:t xml:space="preserve">Rysunki – jeżeli trzeba je wykonać – zdający wykonują długopisem. Nie wykonuje się rysunków ołówkiem. </w:t>
      </w:r>
    </w:p>
    <w:p w:rsidR="00C81411" w:rsidRDefault="00C81411" w:rsidP="00C81411">
      <w:pPr>
        <w:pStyle w:val="Default"/>
        <w:rPr>
          <w:sz w:val="22"/>
          <w:szCs w:val="22"/>
        </w:rPr>
      </w:pPr>
      <w:r>
        <w:rPr>
          <w:sz w:val="12"/>
          <w:szCs w:val="12"/>
        </w:rPr>
        <w:t xml:space="preserve">4 </w:t>
      </w:r>
      <w:r>
        <w:rPr>
          <w:sz w:val="18"/>
          <w:szCs w:val="18"/>
        </w:rPr>
        <w:t xml:space="preserve">Niedozwolone jest korzystanie z długopisów zmazywalnych/ścieralnych. </w:t>
      </w:r>
    </w:p>
    <w:p w:rsidR="00C81411" w:rsidRDefault="00C81411" w:rsidP="00C8141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>
        <w:rPr>
          <w:sz w:val="22"/>
          <w:szCs w:val="22"/>
        </w:rPr>
        <w:t xml:space="preserve">Pozostałe materiały i przybory pomocnicze według przedmiotów egzaminacyjnych: </w:t>
      </w:r>
      <w:bookmarkStart w:id="0" w:name="_GoBack"/>
      <w:bookmarkEnd w:id="0"/>
    </w:p>
    <w:p w:rsidR="00FD76C9" w:rsidRDefault="00FD76C9" w:rsidP="00C81411">
      <w:pPr>
        <w:pStyle w:val="Default"/>
        <w:rPr>
          <w:sz w:val="22"/>
          <w:szCs w:val="22"/>
        </w:rPr>
      </w:pPr>
    </w:p>
    <w:p w:rsidR="00FD76C9" w:rsidRDefault="00FD76C9" w:rsidP="00C81411">
      <w:pPr>
        <w:pStyle w:val="Defaul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9"/>
        <w:gridCol w:w="703"/>
        <w:gridCol w:w="1406"/>
        <w:gridCol w:w="1406"/>
        <w:gridCol w:w="703"/>
        <w:gridCol w:w="2109"/>
      </w:tblGrid>
      <w:tr w:rsidR="00C81411" w:rsidTr="00FD76C9">
        <w:trPr>
          <w:trHeight w:val="226"/>
        </w:trPr>
        <w:tc>
          <w:tcPr>
            <w:tcW w:w="2109" w:type="dxa"/>
          </w:tcPr>
          <w:p w:rsidR="00C81411" w:rsidRDefault="00C81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Przedmiot </w:t>
            </w:r>
          </w:p>
        </w:tc>
        <w:tc>
          <w:tcPr>
            <w:tcW w:w="2109" w:type="dxa"/>
            <w:gridSpan w:val="2"/>
          </w:tcPr>
          <w:p w:rsidR="00C81411" w:rsidRDefault="00C81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Przybory i materiały pomocnicze </w:t>
            </w:r>
          </w:p>
        </w:tc>
        <w:tc>
          <w:tcPr>
            <w:tcW w:w="2109" w:type="dxa"/>
            <w:gridSpan w:val="2"/>
          </w:tcPr>
          <w:p w:rsidR="00C81411" w:rsidRDefault="00C81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Obowiązkowo / fakultatywnie </w:t>
            </w:r>
          </w:p>
        </w:tc>
        <w:tc>
          <w:tcPr>
            <w:tcW w:w="2109" w:type="dxa"/>
          </w:tcPr>
          <w:p w:rsidR="00C81411" w:rsidRDefault="00C81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Zapewnia* </w:t>
            </w:r>
          </w:p>
        </w:tc>
      </w:tr>
      <w:tr w:rsidR="00C81411" w:rsidTr="00FD76C9">
        <w:trPr>
          <w:trHeight w:val="360"/>
        </w:trPr>
        <w:tc>
          <w:tcPr>
            <w:tcW w:w="2109" w:type="dxa"/>
          </w:tcPr>
          <w:p w:rsidR="00C81411" w:rsidRDefault="00C81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biologia </w:t>
            </w:r>
          </w:p>
        </w:tc>
        <w:tc>
          <w:tcPr>
            <w:tcW w:w="2109" w:type="dxa"/>
            <w:gridSpan w:val="2"/>
          </w:tcPr>
          <w:p w:rsidR="00C81411" w:rsidRDefault="00C81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linijka </w:t>
            </w:r>
          </w:p>
        </w:tc>
        <w:tc>
          <w:tcPr>
            <w:tcW w:w="2109" w:type="dxa"/>
            <w:gridSpan w:val="2"/>
          </w:tcPr>
          <w:p w:rsidR="00C81411" w:rsidRDefault="00C81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fakultatywnie </w:t>
            </w:r>
          </w:p>
        </w:tc>
        <w:tc>
          <w:tcPr>
            <w:tcW w:w="2109" w:type="dxa"/>
          </w:tcPr>
          <w:p w:rsidR="00C81411" w:rsidRDefault="00C81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zdający lub szkoła </w:t>
            </w:r>
          </w:p>
        </w:tc>
      </w:tr>
      <w:tr w:rsidR="00C81411" w:rsidTr="00FD76C9">
        <w:trPr>
          <w:trHeight w:val="100"/>
        </w:trPr>
        <w:tc>
          <w:tcPr>
            <w:tcW w:w="2812" w:type="dxa"/>
            <w:gridSpan w:val="2"/>
          </w:tcPr>
          <w:p w:rsidR="00C81411" w:rsidRDefault="00C81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kalkulator prosty** </w:t>
            </w:r>
          </w:p>
        </w:tc>
        <w:tc>
          <w:tcPr>
            <w:tcW w:w="2812" w:type="dxa"/>
            <w:gridSpan w:val="2"/>
          </w:tcPr>
          <w:p w:rsidR="00C81411" w:rsidRDefault="00C81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obowiązkowo </w:t>
            </w:r>
          </w:p>
        </w:tc>
        <w:tc>
          <w:tcPr>
            <w:tcW w:w="2812" w:type="dxa"/>
            <w:gridSpan w:val="2"/>
          </w:tcPr>
          <w:p w:rsidR="00C81411" w:rsidRDefault="00C81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zdający lub szkoła </w:t>
            </w:r>
          </w:p>
        </w:tc>
      </w:tr>
      <w:tr w:rsidR="00C81411" w:rsidTr="00FD76C9">
        <w:trPr>
          <w:trHeight w:val="353"/>
        </w:trPr>
        <w:tc>
          <w:tcPr>
            <w:tcW w:w="2812" w:type="dxa"/>
            <w:gridSpan w:val="2"/>
          </w:tcPr>
          <w:p w:rsidR="00C81411" w:rsidRDefault="00C81411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Wybrane wzory i stałe fizykochemiczne na egzamin maturalny z biologii, chemii i fizyki </w:t>
            </w:r>
          </w:p>
        </w:tc>
        <w:tc>
          <w:tcPr>
            <w:tcW w:w="2812" w:type="dxa"/>
            <w:gridSpan w:val="2"/>
          </w:tcPr>
          <w:p w:rsidR="00C81411" w:rsidRDefault="00C81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obowiązkowo </w:t>
            </w:r>
          </w:p>
        </w:tc>
        <w:tc>
          <w:tcPr>
            <w:tcW w:w="2812" w:type="dxa"/>
            <w:gridSpan w:val="2"/>
          </w:tcPr>
          <w:p w:rsidR="00C81411" w:rsidRDefault="00C81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szkoła </w:t>
            </w:r>
          </w:p>
        </w:tc>
      </w:tr>
      <w:tr w:rsidR="00C81411" w:rsidTr="00FD76C9">
        <w:trPr>
          <w:trHeight w:val="360"/>
        </w:trPr>
        <w:tc>
          <w:tcPr>
            <w:tcW w:w="2109" w:type="dxa"/>
          </w:tcPr>
          <w:p w:rsidR="00C81411" w:rsidRDefault="00C81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chemia </w:t>
            </w:r>
          </w:p>
        </w:tc>
        <w:tc>
          <w:tcPr>
            <w:tcW w:w="2109" w:type="dxa"/>
            <w:gridSpan w:val="2"/>
          </w:tcPr>
          <w:p w:rsidR="00C81411" w:rsidRDefault="00C81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linijka </w:t>
            </w:r>
          </w:p>
        </w:tc>
        <w:tc>
          <w:tcPr>
            <w:tcW w:w="2109" w:type="dxa"/>
            <w:gridSpan w:val="2"/>
          </w:tcPr>
          <w:p w:rsidR="00C81411" w:rsidRDefault="00C81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fakultatywnie </w:t>
            </w:r>
          </w:p>
        </w:tc>
        <w:tc>
          <w:tcPr>
            <w:tcW w:w="2109" w:type="dxa"/>
          </w:tcPr>
          <w:p w:rsidR="00C81411" w:rsidRDefault="00C81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zdający lub szkoła </w:t>
            </w:r>
          </w:p>
        </w:tc>
      </w:tr>
      <w:tr w:rsidR="00C81411" w:rsidTr="00FD76C9">
        <w:trPr>
          <w:trHeight w:val="100"/>
        </w:trPr>
        <w:tc>
          <w:tcPr>
            <w:tcW w:w="2812" w:type="dxa"/>
            <w:gridSpan w:val="2"/>
          </w:tcPr>
          <w:p w:rsidR="00C81411" w:rsidRDefault="00C81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kalkulator prosty** </w:t>
            </w:r>
          </w:p>
        </w:tc>
        <w:tc>
          <w:tcPr>
            <w:tcW w:w="2812" w:type="dxa"/>
            <w:gridSpan w:val="2"/>
          </w:tcPr>
          <w:p w:rsidR="00C81411" w:rsidRDefault="00C81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obowiązkowo </w:t>
            </w:r>
          </w:p>
        </w:tc>
        <w:tc>
          <w:tcPr>
            <w:tcW w:w="2812" w:type="dxa"/>
            <w:gridSpan w:val="2"/>
          </w:tcPr>
          <w:p w:rsidR="00C81411" w:rsidRDefault="00C81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zdający lub szkoła </w:t>
            </w:r>
          </w:p>
        </w:tc>
      </w:tr>
      <w:tr w:rsidR="00C81411" w:rsidTr="00FD76C9">
        <w:trPr>
          <w:trHeight w:val="352"/>
        </w:trPr>
        <w:tc>
          <w:tcPr>
            <w:tcW w:w="2812" w:type="dxa"/>
            <w:gridSpan w:val="2"/>
          </w:tcPr>
          <w:p w:rsidR="00C81411" w:rsidRDefault="00C81411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Wybrane wzory i stałe fizykochemiczne na egzamin maturalny z biologii, chemii i fizyki </w:t>
            </w:r>
          </w:p>
        </w:tc>
        <w:tc>
          <w:tcPr>
            <w:tcW w:w="2812" w:type="dxa"/>
            <w:gridSpan w:val="2"/>
          </w:tcPr>
          <w:p w:rsidR="00C81411" w:rsidRDefault="00C81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obowiązkowo </w:t>
            </w:r>
          </w:p>
        </w:tc>
        <w:tc>
          <w:tcPr>
            <w:tcW w:w="2812" w:type="dxa"/>
            <w:gridSpan w:val="2"/>
          </w:tcPr>
          <w:p w:rsidR="00C81411" w:rsidRDefault="00C81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szkoła </w:t>
            </w:r>
          </w:p>
        </w:tc>
      </w:tr>
      <w:tr w:rsidR="00C81411" w:rsidTr="00FD76C9">
        <w:trPr>
          <w:trHeight w:val="360"/>
        </w:trPr>
        <w:tc>
          <w:tcPr>
            <w:tcW w:w="2109" w:type="dxa"/>
          </w:tcPr>
          <w:p w:rsidR="00C81411" w:rsidRDefault="00C81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fizyka </w:t>
            </w:r>
          </w:p>
        </w:tc>
        <w:tc>
          <w:tcPr>
            <w:tcW w:w="2109" w:type="dxa"/>
            <w:gridSpan w:val="2"/>
          </w:tcPr>
          <w:p w:rsidR="00C81411" w:rsidRDefault="00C81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linijka </w:t>
            </w:r>
          </w:p>
        </w:tc>
        <w:tc>
          <w:tcPr>
            <w:tcW w:w="2109" w:type="dxa"/>
            <w:gridSpan w:val="2"/>
          </w:tcPr>
          <w:p w:rsidR="00C81411" w:rsidRDefault="00C81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fakultatywnie </w:t>
            </w:r>
          </w:p>
        </w:tc>
        <w:tc>
          <w:tcPr>
            <w:tcW w:w="2109" w:type="dxa"/>
          </w:tcPr>
          <w:p w:rsidR="00C81411" w:rsidRDefault="00C81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zdający lub szkoła </w:t>
            </w:r>
          </w:p>
        </w:tc>
      </w:tr>
      <w:tr w:rsidR="00C81411" w:rsidTr="00FD76C9">
        <w:trPr>
          <w:trHeight w:val="100"/>
        </w:trPr>
        <w:tc>
          <w:tcPr>
            <w:tcW w:w="2812" w:type="dxa"/>
            <w:gridSpan w:val="2"/>
          </w:tcPr>
          <w:p w:rsidR="00C81411" w:rsidRDefault="00C81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kalkulator prosty** </w:t>
            </w:r>
          </w:p>
        </w:tc>
        <w:tc>
          <w:tcPr>
            <w:tcW w:w="2812" w:type="dxa"/>
            <w:gridSpan w:val="2"/>
          </w:tcPr>
          <w:p w:rsidR="00C81411" w:rsidRDefault="00C81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obowiązkowo </w:t>
            </w:r>
          </w:p>
        </w:tc>
        <w:tc>
          <w:tcPr>
            <w:tcW w:w="2812" w:type="dxa"/>
            <w:gridSpan w:val="2"/>
          </w:tcPr>
          <w:p w:rsidR="00C81411" w:rsidRDefault="00C81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zdający lub szkoła </w:t>
            </w:r>
          </w:p>
        </w:tc>
      </w:tr>
      <w:tr w:rsidR="00C81411" w:rsidTr="00FD76C9">
        <w:trPr>
          <w:trHeight w:val="353"/>
        </w:trPr>
        <w:tc>
          <w:tcPr>
            <w:tcW w:w="2812" w:type="dxa"/>
            <w:gridSpan w:val="2"/>
          </w:tcPr>
          <w:p w:rsidR="00C81411" w:rsidRDefault="00C81411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Wybrane wzory i stałe fizykochemiczne na egzamin maturalny z biologii, chemii i fizyki </w:t>
            </w:r>
          </w:p>
        </w:tc>
        <w:tc>
          <w:tcPr>
            <w:tcW w:w="2812" w:type="dxa"/>
            <w:gridSpan w:val="2"/>
          </w:tcPr>
          <w:p w:rsidR="00C81411" w:rsidRDefault="00C81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obowiązkowo </w:t>
            </w:r>
          </w:p>
        </w:tc>
        <w:tc>
          <w:tcPr>
            <w:tcW w:w="2812" w:type="dxa"/>
            <w:gridSpan w:val="2"/>
          </w:tcPr>
          <w:p w:rsidR="00C81411" w:rsidRDefault="00C81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szkoła </w:t>
            </w:r>
          </w:p>
        </w:tc>
      </w:tr>
      <w:tr w:rsidR="00C81411" w:rsidTr="00FD76C9">
        <w:trPr>
          <w:trHeight w:val="233"/>
        </w:trPr>
        <w:tc>
          <w:tcPr>
            <w:tcW w:w="2109" w:type="dxa"/>
          </w:tcPr>
          <w:p w:rsidR="00C81411" w:rsidRDefault="00C81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geografia </w:t>
            </w:r>
          </w:p>
        </w:tc>
        <w:tc>
          <w:tcPr>
            <w:tcW w:w="2109" w:type="dxa"/>
            <w:gridSpan w:val="2"/>
          </w:tcPr>
          <w:p w:rsidR="00C81411" w:rsidRDefault="00C81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linijka </w:t>
            </w:r>
          </w:p>
        </w:tc>
        <w:tc>
          <w:tcPr>
            <w:tcW w:w="2109" w:type="dxa"/>
            <w:gridSpan w:val="2"/>
          </w:tcPr>
          <w:p w:rsidR="00C81411" w:rsidRDefault="00C81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obowiązkowo </w:t>
            </w:r>
          </w:p>
        </w:tc>
        <w:tc>
          <w:tcPr>
            <w:tcW w:w="2109" w:type="dxa"/>
          </w:tcPr>
          <w:p w:rsidR="00C81411" w:rsidRDefault="00C81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zdający lub szkoła </w:t>
            </w:r>
          </w:p>
        </w:tc>
      </w:tr>
      <w:tr w:rsidR="00C81411" w:rsidTr="00FD76C9">
        <w:trPr>
          <w:trHeight w:val="100"/>
        </w:trPr>
        <w:tc>
          <w:tcPr>
            <w:tcW w:w="2812" w:type="dxa"/>
            <w:gridSpan w:val="2"/>
          </w:tcPr>
          <w:p w:rsidR="00C81411" w:rsidRDefault="00C81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kalkulator prosty** </w:t>
            </w:r>
          </w:p>
        </w:tc>
        <w:tc>
          <w:tcPr>
            <w:tcW w:w="2812" w:type="dxa"/>
            <w:gridSpan w:val="2"/>
          </w:tcPr>
          <w:p w:rsidR="00C81411" w:rsidRDefault="00C81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obowiązkowo </w:t>
            </w:r>
          </w:p>
        </w:tc>
        <w:tc>
          <w:tcPr>
            <w:tcW w:w="2812" w:type="dxa"/>
            <w:gridSpan w:val="2"/>
          </w:tcPr>
          <w:p w:rsidR="00C81411" w:rsidRDefault="00C81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zdający lub szkoła </w:t>
            </w:r>
          </w:p>
        </w:tc>
      </w:tr>
      <w:tr w:rsidR="00C81411" w:rsidTr="00FD76C9">
        <w:trPr>
          <w:trHeight w:val="100"/>
        </w:trPr>
        <w:tc>
          <w:tcPr>
            <w:tcW w:w="2812" w:type="dxa"/>
            <w:gridSpan w:val="2"/>
          </w:tcPr>
          <w:p w:rsidR="00C81411" w:rsidRDefault="00C81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lupa </w:t>
            </w:r>
          </w:p>
        </w:tc>
        <w:tc>
          <w:tcPr>
            <w:tcW w:w="2812" w:type="dxa"/>
            <w:gridSpan w:val="2"/>
          </w:tcPr>
          <w:p w:rsidR="00C81411" w:rsidRDefault="00C81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fakultatywnie </w:t>
            </w:r>
          </w:p>
        </w:tc>
        <w:tc>
          <w:tcPr>
            <w:tcW w:w="2812" w:type="dxa"/>
            <w:gridSpan w:val="2"/>
          </w:tcPr>
          <w:p w:rsidR="00C81411" w:rsidRDefault="00C81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zdający lub szkoła </w:t>
            </w:r>
          </w:p>
        </w:tc>
      </w:tr>
      <w:tr w:rsidR="00C81411" w:rsidTr="00FD76C9">
        <w:trPr>
          <w:trHeight w:val="100"/>
        </w:trPr>
        <w:tc>
          <w:tcPr>
            <w:tcW w:w="2109" w:type="dxa"/>
          </w:tcPr>
          <w:p w:rsidR="00C81411" w:rsidRDefault="00C81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historia </w:t>
            </w:r>
          </w:p>
        </w:tc>
        <w:tc>
          <w:tcPr>
            <w:tcW w:w="2109" w:type="dxa"/>
            <w:gridSpan w:val="2"/>
          </w:tcPr>
          <w:p w:rsidR="00C81411" w:rsidRDefault="00C81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lupa </w:t>
            </w:r>
          </w:p>
        </w:tc>
        <w:tc>
          <w:tcPr>
            <w:tcW w:w="2109" w:type="dxa"/>
            <w:gridSpan w:val="2"/>
          </w:tcPr>
          <w:p w:rsidR="00C81411" w:rsidRDefault="00C81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fakultatywnie </w:t>
            </w:r>
          </w:p>
        </w:tc>
        <w:tc>
          <w:tcPr>
            <w:tcW w:w="2109" w:type="dxa"/>
          </w:tcPr>
          <w:p w:rsidR="00C81411" w:rsidRDefault="00C81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zdający lub szkoła </w:t>
            </w:r>
          </w:p>
        </w:tc>
      </w:tr>
      <w:tr w:rsidR="00C81411" w:rsidTr="00FD76C9">
        <w:trPr>
          <w:trHeight w:val="100"/>
        </w:trPr>
        <w:tc>
          <w:tcPr>
            <w:tcW w:w="2109" w:type="dxa"/>
          </w:tcPr>
          <w:p w:rsidR="00C81411" w:rsidRDefault="00C81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historia sztuki </w:t>
            </w:r>
          </w:p>
        </w:tc>
        <w:tc>
          <w:tcPr>
            <w:tcW w:w="2109" w:type="dxa"/>
            <w:gridSpan w:val="2"/>
          </w:tcPr>
          <w:p w:rsidR="00C81411" w:rsidRDefault="00C81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lupa </w:t>
            </w:r>
          </w:p>
        </w:tc>
        <w:tc>
          <w:tcPr>
            <w:tcW w:w="2109" w:type="dxa"/>
            <w:gridSpan w:val="2"/>
          </w:tcPr>
          <w:p w:rsidR="00C81411" w:rsidRDefault="00C81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fakultatywnie </w:t>
            </w:r>
          </w:p>
        </w:tc>
        <w:tc>
          <w:tcPr>
            <w:tcW w:w="2109" w:type="dxa"/>
          </w:tcPr>
          <w:p w:rsidR="00C81411" w:rsidRDefault="00C81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zdający lub szkoła </w:t>
            </w:r>
          </w:p>
        </w:tc>
      </w:tr>
      <w:tr w:rsidR="00C81411" w:rsidTr="00FD76C9">
        <w:trPr>
          <w:trHeight w:val="231"/>
        </w:trPr>
        <w:tc>
          <w:tcPr>
            <w:tcW w:w="2109" w:type="dxa"/>
          </w:tcPr>
          <w:p w:rsidR="00C81411" w:rsidRDefault="00C81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historia muzyki </w:t>
            </w:r>
          </w:p>
        </w:tc>
        <w:tc>
          <w:tcPr>
            <w:tcW w:w="2109" w:type="dxa"/>
            <w:gridSpan w:val="2"/>
          </w:tcPr>
          <w:p w:rsidR="00C81411" w:rsidRDefault="00C81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odtwarzacz płyt CD z kompletem zapasowych baterii i słuchawkami </w:t>
            </w:r>
          </w:p>
        </w:tc>
        <w:tc>
          <w:tcPr>
            <w:tcW w:w="2109" w:type="dxa"/>
            <w:gridSpan w:val="2"/>
          </w:tcPr>
          <w:p w:rsidR="00C81411" w:rsidRDefault="00C81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obowiązkowo </w:t>
            </w:r>
          </w:p>
        </w:tc>
        <w:tc>
          <w:tcPr>
            <w:tcW w:w="2109" w:type="dxa"/>
          </w:tcPr>
          <w:p w:rsidR="00C81411" w:rsidRDefault="00C81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zdający lub szkoła </w:t>
            </w:r>
          </w:p>
        </w:tc>
      </w:tr>
      <w:tr w:rsidR="00C81411" w:rsidTr="00FD76C9">
        <w:trPr>
          <w:trHeight w:val="100"/>
        </w:trPr>
        <w:tc>
          <w:tcPr>
            <w:tcW w:w="2812" w:type="dxa"/>
            <w:gridSpan w:val="2"/>
          </w:tcPr>
          <w:p w:rsidR="00C81411" w:rsidRDefault="00C81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lupa </w:t>
            </w:r>
          </w:p>
        </w:tc>
        <w:tc>
          <w:tcPr>
            <w:tcW w:w="2812" w:type="dxa"/>
            <w:gridSpan w:val="2"/>
          </w:tcPr>
          <w:p w:rsidR="00C81411" w:rsidRDefault="00C81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fakultatywnie </w:t>
            </w:r>
          </w:p>
        </w:tc>
        <w:tc>
          <w:tcPr>
            <w:tcW w:w="2812" w:type="dxa"/>
            <w:gridSpan w:val="2"/>
          </w:tcPr>
          <w:p w:rsidR="00C81411" w:rsidRDefault="00C81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zdający lub szkoła </w:t>
            </w:r>
          </w:p>
        </w:tc>
      </w:tr>
      <w:tr w:rsidR="00C81411" w:rsidTr="00FD76C9">
        <w:trPr>
          <w:trHeight w:val="100"/>
        </w:trPr>
        <w:tc>
          <w:tcPr>
            <w:tcW w:w="2109" w:type="dxa"/>
          </w:tcPr>
          <w:p w:rsidR="00C81411" w:rsidRDefault="00C81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informatyka </w:t>
            </w:r>
          </w:p>
        </w:tc>
        <w:tc>
          <w:tcPr>
            <w:tcW w:w="2109" w:type="dxa"/>
            <w:gridSpan w:val="2"/>
          </w:tcPr>
          <w:p w:rsidR="00C81411" w:rsidRDefault="00C81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kalkulator prosty** </w:t>
            </w:r>
          </w:p>
        </w:tc>
        <w:tc>
          <w:tcPr>
            <w:tcW w:w="2109" w:type="dxa"/>
            <w:gridSpan w:val="2"/>
          </w:tcPr>
          <w:p w:rsidR="00C81411" w:rsidRDefault="00C81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obowiązkowo </w:t>
            </w:r>
          </w:p>
        </w:tc>
        <w:tc>
          <w:tcPr>
            <w:tcW w:w="2109" w:type="dxa"/>
          </w:tcPr>
          <w:p w:rsidR="00C81411" w:rsidRDefault="00C81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zdający lub szkoła </w:t>
            </w:r>
          </w:p>
        </w:tc>
      </w:tr>
      <w:tr w:rsidR="00C81411" w:rsidTr="00FD76C9">
        <w:trPr>
          <w:trHeight w:val="353"/>
        </w:trPr>
        <w:tc>
          <w:tcPr>
            <w:tcW w:w="2109" w:type="dxa"/>
          </w:tcPr>
          <w:p w:rsidR="00C81411" w:rsidRDefault="00C81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język polski </w:t>
            </w:r>
          </w:p>
        </w:tc>
        <w:tc>
          <w:tcPr>
            <w:tcW w:w="2109" w:type="dxa"/>
            <w:gridSpan w:val="2"/>
          </w:tcPr>
          <w:p w:rsidR="00C81411" w:rsidRDefault="00C81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słownik ortograficzny, słownik poprawnej polszczyzny – nie mniej niż 1 na 25 osób </w:t>
            </w:r>
          </w:p>
        </w:tc>
        <w:tc>
          <w:tcPr>
            <w:tcW w:w="2109" w:type="dxa"/>
            <w:gridSpan w:val="2"/>
          </w:tcPr>
          <w:p w:rsidR="00C81411" w:rsidRDefault="00C81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obowiązkowo </w:t>
            </w:r>
          </w:p>
        </w:tc>
        <w:tc>
          <w:tcPr>
            <w:tcW w:w="2109" w:type="dxa"/>
          </w:tcPr>
          <w:p w:rsidR="00C81411" w:rsidRDefault="00C81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szkoła </w:t>
            </w:r>
          </w:p>
        </w:tc>
      </w:tr>
      <w:tr w:rsidR="00C81411" w:rsidTr="00FD76C9">
        <w:trPr>
          <w:trHeight w:val="353"/>
        </w:trPr>
        <w:tc>
          <w:tcPr>
            <w:tcW w:w="2109" w:type="dxa"/>
          </w:tcPr>
          <w:p w:rsidR="00C81411" w:rsidRDefault="00C81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język białoruski </w:t>
            </w:r>
          </w:p>
        </w:tc>
        <w:tc>
          <w:tcPr>
            <w:tcW w:w="2109" w:type="dxa"/>
            <w:gridSpan w:val="2"/>
          </w:tcPr>
          <w:p w:rsidR="00C81411" w:rsidRDefault="00C81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słownik językowy (jedno- albo dwujęzyczny) – nie mniej niż 1 na 25 osób </w:t>
            </w:r>
          </w:p>
        </w:tc>
        <w:tc>
          <w:tcPr>
            <w:tcW w:w="2109" w:type="dxa"/>
            <w:gridSpan w:val="2"/>
          </w:tcPr>
          <w:p w:rsidR="00C81411" w:rsidRDefault="00C81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obowiązkowo </w:t>
            </w:r>
          </w:p>
        </w:tc>
        <w:tc>
          <w:tcPr>
            <w:tcW w:w="2109" w:type="dxa"/>
          </w:tcPr>
          <w:p w:rsidR="00C81411" w:rsidRDefault="00C81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szkoła </w:t>
            </w:r>
          </w:p>
        </w:tc>
      </w:tr>
      <w:tr w:rsidR="00C81411" w:rsidTr="00FD76C9">
        <w:trPr>
          <w:trHeight w:val="353"/>
        </w:trPr>
        <w:tc>
          <w:tcPr>
            <w:tcW w:w="2109" w:type="dxa"/>
          </w:tcPr>
          <w:p w:rsidR="00C81411" w:rsidRDefault="00C81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język litewski </w:t>
            </w:r>
          </w:p>
        </w:tc>
        <w:tc>
          <w:tcPr>
            <w:tcW w:w="2109" w:type="dxa"/>
            <w:gridSpan w:val="2"/>
          </w:tcPr>
          <w:p w:rsidR="00C81411" w:rsidRDefault="00C81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słownik językowy (jedno- albo dwujęzyczny) – nie </w:t>
            </w:r>
            <w:r>
              <w:rPr>
                <w:sz w:val="22"/>
                <w:szCs w:val="22"/>
              </w:rPr>
              <w:lastRenderedPageBreak/>
              <w:t xml:space="preserve">mniej niż 1 na 25 osób </w:t>
            </w:r>
          </w:p>
        </w:tc>
        <w:tc>
          <w:tcPr>
            <w:tcW w:w="2109" w:type="dxa"/>
            <w:gridSpan w:val="2"/>
          </w:tcPr>
          <w:p w:rsidR="00C81411" w:rsidRDefault="00C81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obowiązkowo </w:t>
            </w:r>
          </w:p>
        </w:tc>
        <w:tc>
          <w:tcPr>
            <w:tcW w:w="2109" w:type="dxa"/>
          </w:tcPr>
          <w:p w:rsidR="00C81411" w:rsidRDefault="00C81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szkoła </w:t>
            </w:r>
          </w:p>
        </w:tc>
      </w:tr>
      <w:tr w:rsidR="00C81411" w:rsidTr="00FD76C9">
        <w:trPr>
          <w:trHeight w:val="353"/>
        </w:trPr>
        <w:tc>
          <w:tcPr>
            <w:tcW w:w="2109" w:type="dxa"/>
          </w:tcPr>
          <w:p w:rsidR="00C81411" w:rsidRDefault="00C81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język ukraiński </w:t>
            </w:r>
          </w:p>
        </w:tc>
        <w:tc>
          <w:tcPr>
            <w:tcW w:w="2109" w:type="dxa"/>
            <w:gridSpan w:val="2"/>
          </w:tcPr>
          <w:p w:rsidR="00C81411" w:rsidRDefault="00C81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słownik językowy (jedno- albo dwujęzyczny) – nie mniej niż 1 na 25 osób </w:t>
            </w:r>
          </w:p>
        </w:tc>
        <w:tc>
          <w:tcPr>
            <w:tcW w:w="2109" w:type="dxa"/>
            <w:gridSpan w:val="2"/>
          </w:tcPr>
          <w:p w:rsidR="00C81411" w:rsidRDefault="00C81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obowiązkowo </w:t>
            </w:r>
          </w:p>
        </w:tc>
        <w:tc>
          <w:tcPr>
            <w:tcW w:w="2109" w:type="dxa"/>
          </w:tcPr>
          <w:p w:rsidR="00C81411" w:rsidRDefault="00C81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szkoła </w:t>
            </w:r>
          </w:p>
        </w:tc>
      </w:tr>
      <w:tr w:rsidR="00C81411" w:rsidTr="00FD76C9">
        <w:trPr>
          <w:trHeight w:val="605"/>
        </w:trPr>
        <w:tc>
          <w:tcPr>
            <w:tcW w:w="2109" w:type="dxa"/>
          </w:tcPr>
          <w:p w:rsidR="00C81411" w:rsidRDefault="00C81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język kaszubski </w:t>
            </w:r>
          </w:p>
        </w:tc>
        <w:tc>
          <w:tcPr>
            <w:tcW w:w="2109" w:type="dxa"/>
            <w:gridSpan w:val="2"/>
          </w:tcPr>
          <w:p w:rsidR="00C81411" w:rsidRDefault="00C81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słownik ortograficzny języka polskiego, słownik poprawnej polszczyzny, słownik języka kaszubskiego – nie mniej niż 1 na 25 osób </w:t>
            </w:r>
          </w:p>
        </w:tc>
        <w:tc>
          <w:tcPr>
            <w:tcW w:w="2109" w:type="dxa"/>
            <w:gridSpan w:val="2"/>
          </w:tcPr>
          <w:p w:rsidR="00C81411" w:rsidRDefault="00C81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obowiązkowo </w:t>
            </w:r>
          </w:p>
        </w:tc>
        <w:tc>
          <w:tcPr>
            <w:tcW w:w="2109" w:type="dxa"/>
          </w:tcPr>
          <w:p w:rsidR="00C81411" w:rsidRDefault="00C814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szkoła </w:t>
            </w:r>
          </w:p>
        </w:tc>
      </w:tr>
    </w:tbl>
    <w:p w:rsidR="00C763B2" w:rsidRDefault="00C763B2"/>
    <w:sectPr w:rsidR="00C76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11"/>
    <w:rsid w:val="00C763B2"/>
    <w:rsid w:val="00C81411"/>
    <w:rsid w:val="00FD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96C12"/>
  <w15:docId w15:val="{E11BC5E6-CCB6-488D-AA33-D3B08F3C3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14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2020-03-13T10:55:00Z</dcterms:created>
  <dcterms:modified xsi:type="dcterms:W3CDTF">2020-03-13T10:55:00Z</dcterms:modified>
</cp:coreProperties>
</file>